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800"/>
      </w:pPr>
      <w:bookmarkStart w:id="0" w:name="_GoBack"/>
      <w:bookmarkEnd w:id="0"/>
      <w:r>
        <w:rPr>
          <w:rFonts w:ascii="Century Gothic" w:hAnsi="Century Gothic" w:eastAsia="Century Gothic" w:cs="Century Gothic"/>
          <w:color w:val="444D26"/>
          <w:sz w:val="32"/>
        </w:rPr>
        <w:t>Agawam Little League Board of Directors Meeting</w:t>
      </w:r>
    </w:p>
    <w:p>
      <w:pPr>
        <w:spacing w:after="90"/>
        <w:ind w:right="-420"/>
      </w:pPr>
      <w:r>
        <mc:AlternateContent>
          <mc:Choice Requires="wpg">
            <w:drawing>
              <wp:inline distT="0" distB="0" distL="0" distR="0">
                <wp:extent cx="5943600" cy="12700"/>
                <wp:effectExtent l="0" t="0" r="0" b="0"/>
                <wp:docPr id="925" name="Group 925"/>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7" name="Shape 7"/>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444D26"/>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kvIV/UAAAAAwEAAA8AAAAAAAAAAQAg&#10;AAAAIgAAAGRycy9kb3ducmV2LnhtbFBLAQIUABQAAAAIAIdO4kBOYt9rSwIAAJIFAAAOAAAAAAAA&#10;AAEAIAAAACMBAABkcnMvZTJvRG9jLnhtbFBLBQYAAAAABgAGAFkBAADgBQAAAAA=&#10;">
                <o:lock v:ext="edit" aspectratio="f"/>
                <v:shape id="Shape 7" o:spid="_x0000_s1026" o:spt="100" style="position:absolute;left:0;top:0;height:0;width:5943600;" filled="f" stroked="t" coordsize="5943600,1" o:gfxdata="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Z+IbsAAADa&#10;AAAADwAAAAAAAAABACAAAAAiAAAAZHJzL2Rvd25yZXYueG1sUEsBAhQAFAAAAAgAh07iQDMvBZ47&#10;AAAAOQAAABAAAAAAAAAAAQAgAAAACgEAAGRycy9zaGFwZXhtbC54bWxQSwUGAAAAAAYABgBbAQAA&#10;tAMAAAAA&#10;" path="m0,0l5943600,0e">
                  <v:fill on="f" focussize="0,0"/>
                  <v:stroke weight="1pt" color="#444D26" miterlimit="1" joinstyle="miter"/>
                  <v:imagedata o:title=""/>
                  <o:lock v:ext="edit" aspectratio="f"/>
                </v:shape>
                <w10:wrap type="none"/>
                <w10:anchorlock/>
              </v:group>
            </w:pict>
          </mc:Fallback>
        </mc:AlternateContent>
      </w:r>
    </w:p>
    <w:p>
      <w:pPr>
        <w:spacing w:after="3"/>
        <w:ind w:left="-5" w:right="-420" w:hanging="10"/>
      </w:pPr>
      <w:r>
        <w:rPr>
          <w:rFonts w:ascii="Palatino Linotype" w:hAnsi="Palatino Linotype" w:eastAsia="Palatino Linotype" w:cs="Palatino Linotype"/>
        </w:rPr>
        <w:t xml:space="preserve">November 19, 2023 </w:t>
      </w:r>
      <w:r>
        <w:rPr>
          <w:rFonts w:ascii="Palatino Linotype" w:hAnsi="Palatino Linotype" w:eastAsia="Palatino Linotype" w:cs="Palatino Linotype"/>
          <w:i/>
        </w:rPr>
        <w:t xml:space="preserve">| </w:t>
      </w:r>
      <w:r>
        <w:rPr>
          <w:rFonts w:ascii="Palatino Linotype" w:hAnsi="Palatino Linotype" w:eastAsia="Palatino Linotype" w:cs="Palatino Linotype"/>
        </w:rPr>
        <w:t>Take 5 Restaurant Meeting called to order by AJ Christopher at 6:00 pm</w:t>
      </w:r>
    </w:p>
    <w:p>
      <w:pPr>
        <w:spacing w:after="113"/>
        <w:ind w:right="-420"/>
      </w:pPr>
      <w:r>
        <mc:AlternateContent>
          <mc:Choice Requires="wpg">
            <w:drawing>
              <wp:inline distT="0" distB="0" distL="0" distR="0">
                <wp:extent cx="5943600" cy="12700"/>
                <wp:effectExtent l="0" t="0" r="0" b="0"/>
                <wp:docPr id="926" name="Group 926"/>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8" name="Shape 8"/>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LyFf1AAAAAMBAAAPAAAAAAAAAAEA&#10;IAAAACIAAABkcnMvZG93bnJldi54bWxQSwECFAAUAAAACACHTuJAK4v13UwCAACSBQAADgAAAAAA&#10;AAABACAAAAAjAQAAZHJzL2Uyb0RvYy54bWxQSwUGAAAAAAYABgBZAQAA4QUAAAAA&#10;">
                <o:lock v:ext="edit" aspectratio="f"/>
                <v:shape id="Shape 8" o:spid="_x0000_s1026" o:spt="100" style="position:absolute;left:0;top:0;height:0;width:5943600;" filled="f" stroked="t" coordsize="5943600,1" o:gfxdata="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5lX1ugAAANoA&#10;AAAPAAAAAAAAAAEAIAAAACIAAABkcnMvZG93bnJldi54bWxQSwECFAAUAAAACACHTuJAMy8FnjsA&#10;AAA5AAAAEAAAAAAAAAABACAAAAAJAQAAZHJzL3NoYXBleG1sLnhtbFBLBQYAAAAABgAGAFsBAACz&#10;AwAAAAA=&#10;" path="m0,0l5943600,0e">
                  <v:fill on="f" focussize="0,0"/>
                  <v:stroke weight="1pt" color="#7A620D" miterlimit="1" joinstyle="miter"/>
                  <v:imagedata o:title=""/>
                  <o:lock v:ext="edit" aspectratio="f"/>
                </v:shape>
                <w10:wrap type="none"/>
                <w10:anchorlock/>
              </v:group>
            </w:pict>
          </mc:Fallback>
        </mc:AlternateContent>
      </w:r>
    </w:p>
    <w:p>
      <w:pPr>
        <w:spacing w:after="0"/>
        <w:ind w:left="-5" w:hanging="10"/>
      </w:pPr>
      <w:r>
        <w:rPr>
          <w:rFonts w:ascii="Century Gothic" w:hAnsi="Century Gothic" w:eastAsia="Century Gothic" w:cs="Century Gothic"/>
          <w:color w:val="7A620D"/>
          <w:sz w:val="24"/>
        </w:rPr>
        <w:t xml:space="preserve">Attendance </w:t>
      </w:r>
    </w:p>
    <w:p>
      <w:pPr>
        <w:spacing w:after="342"/>
        <w:ind w:right="-420"/>
      </w:pPr>
      <w:r>
        <mc:AlternateContent>
          <mc:Choice Requires="wpg">
            <w:drawing>
              <wp:inline distT="0" distB="0" distL="0" distR="0">
                <wp:extent cx="5943600" cy="25400"/>
                <wp:effectExtent l="0" t="0" r="0" b="0"/>
                <wp:docPr id="927" name="Group 927"/>
                <wp:cNvGraphicFramePr/>
                <a:graphic xmlns:a="http://schemas.openxmlformats.org/drawingml/2006/main">
                  <a:graphicData uri="http://schemas.microsoft.com/office/word/2010/wordprocessingGroup">
                    <wpg:wgp>
                      <wpg:cNvGrpSpPr/>
                      <wpg:grpSpPr>
                        <a:xfrm>
                          <a:off x="0" y="0"/>
                          <a:ext cx="5943600" cy="25400"/>
                          <a:chOff x="0" y="0"/>
                          <a:chExt cx="5943600" cy="25400"/>
                        </a:xfrm>
                      </wpg:grpSpPr>
                      <wps:wsp>
                        <wps:cNvPr id="9" name="Shape 9"/>
                        <wps:cNvSpPr/>
                        <wps:spPr>
                          <a:xfrm>
                            <a:off x="0" y="0"/>
                            <a:ext cx="5943600" cy="0"/>
                          </a:xfrm>
                          <a:custGeom>
                            <a:avLst/>
                            <a:gdLst/>
                            <a:ahLst/>
                            <a:cxnLst/>
                            <a:rect l="0" t="0" r="0" b="0"/>
                            <a:pathLst>
                              <a:path w="5943600">
                                <a:moveTo>
                                  <a:pt x="0" y="0"/>
                                </a:moveTo>
                                <a:lnTo>
                                  <a:pt x="5943600" y="0"/>
                                </a:lnTo>
                              </a:path>
                            </a:pathLst>
                          </a:custGeom>
                          <a:ln w="254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yyAtvUAAAAAwEAAA8AAAAAAAAA&#10;AQAgAAAAIgAAAGRycy9kb3ducmV2LnhtbFBLAQIUABQAAAAIAIdO4kB7J1iETgIAAJIFAAAOAAAA&#10;AAAAAAEAIAAAACMBAABkcnMvZTJvRG9jLnhtbFBLBQYAAAAABgAGAFkBAADjBQAAAAA=&#10;">
                <o:lock v:ext="edit" aspectratio="f"/>
                <v:shape id="Shape 9" o:spid="_x0000_s1026" o:spt="100" style="position:absolute;left:0;top:0;height:0;width:5943600;" filled="f" stroked="t" coordsize="5943600,1" o:gfxdata="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bjW8AAAA&#10;2gAAAA8AAAAAAAAAAQAgAAAAIgAAAGRycy9kb3ducmV2LnhtbFBLAQIUABQAAAAIAIdO4kAzLwWe&#10;OwAAADkAAAAQAAAAAAAAAAEAIAAAAAsBAABkcnMvc2hhcGV4bWwueG1sUEsFBgAAAAAGAAYAWwEA&#10;ALUDAAAAAA==&#10;" path="m0,0l5943600,0e">
                  <v:fill on="f" focussize="0,0"/>
                  <v:stroke weight="2pt" color="#7A620D" miterlimit="1" joinstyle="miter"/>
                  <v:imagedata o:title=""/>
                  <o:lock v:ext="edit" aspectratio="f"/>
                </v:shape>
                <w10:wrap type="none"/>
                <w10:anchorlock/>
              </v:group>
            </w:pict>
          </mc:Fallback>
        </mc:AlternateContent>
      </w:r>
    </w:p>
    <w:p>
      <w:pPr>
        <w:spacing w:after="0" w:line="263" w:lineRule="auto"/>
        <w:ind w:left="10" w:hanging="10"/>
        <w:rPr>
          <w:rFonts w:hint="default"/>
          <w:bCs/>
          <w:lang w:val="en-US"/>
        </w:rPr>
      </w:pPr>
      <w:r>
        <w:rPr>
          <w:rFonts w:ascii="Palatino Linotype" w:hAnsi="Palatino Linotype" w:eastAsia="Palatino Linotype" w:cs="Palatino Linotype"/>
          <w:b/>
          <w:sz w:val="24"/>
        </w:rPr>
        <w:t xml:space="preserve">In Attendance: </w:t>
      </w:r>
      <w:r>
        <w:rPr>
          <w:rFonts w:ascii="Palatino Linotype" w:hAnsi="Palatino Linotype" w:eastAsia="Palatino Linotype" w:cs="Palatino Linotype"/>
          <w:bCs/>
          <w:sz w:val="24"/>
        </w:rPr>
        <w:t>AJ Christopher, Andrea Clark, Mike Grimaldi, Wil Clark, Mikayla Curley, Larry G</w:t>
      </w:r>
      <w:r>
        <w:rPr>
          <w:rFonts w:hint="default" w:ascii="Palatino Linotype" w:hAnsi="Palatino Linotype" w:eastAsia="Palatino Linotype" w:cs="Palatino Linotype"/>
          <w:bCs/>
          <w:sz w:val="24"/>
          <w:lang w:val="en-US"/>
        </w:rPr>
        <w:t>o</w:t>
      </w:r>
      <w:r>
        <w:rPr>
          <w:rFonts w:ascii="Palatino Linotype" w:hAnsi="Palatino Linotype" w:eastAsia="Palatino Linotype" w:cs="Palatino Linotype"/>
          <w:bCs/>
          <w:sz w:val="24"/>
        </w:rPr>
        <w:t>usse, Marc Winer, Michelle Winer, Angelo Adorno, Chris Izzo, Dave Gamblin</w:t>
      </w:r>
      <w:r>
        <w:rPr>
          <w:rFonts w:hint="default" w:ascii="Palatino Linotype" w:hAnsi="Palatino Linotype" w:eastAsia="Palatino Linotype" w:cs="Palatino Linotype"/>
          <w:bCs/>
          <w:sz w:val="24"/>
          <w:lang w:val="en-US"/>
        </w:rPr>
        <w:t>, Michael Winer, Brandon Mercier</w:t>
      </w:r>
    </w:p>
    <w:p>
      <w:pPr>
        <w:spacing w:after="115"/>
        <w:ind w:right="-420"/>
      </w:pPr>
      <w:r>
        <mc:AlternateContent>
          <mc:Choice Requires="wpg">
            <w:drawing>
              <wp:inline distT="0" distB="0" distL="0" distR="0">
                <wp:extent cx="5943600" cy="12700"/>
                <wp:effectExtent l="0" t="0" r="0" b="0"/>
                <wp:docPr id="928" name="Group 928"/>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0" name="Shape 10"/>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LyFf1AAAAAMBAAAPAAAAAAAAAAEA&#10;IAAAACIAAABkcnMvZG93bnJldi54bWxQSwECFAAUAAAACACHTuJAmY2xN0wCAACUBQAADgAAAAAA&#10;AAABACAAAAAjAQAAZHJzL2Uyb0RvYy54bWxQSwUGAAAAAAYABgBZAQAA4QUAAAAA&#10;">
                <o:lock v:ext="edit" aspectratio="f"/>
                <v:shape id="Shape 10" o:spid="_x0000_s1026" o:spt="100" style="position:absolute;left:0;top:0;height:0;width:5943600;" filled="f" stroked="t" coordsize="5943600,1" o:gfxdata="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8wYb4A&#10;AADbAAAADwAAAAAAAAABACAAAAAiAAAAZHJzL2Rvd25yZXYueG1sUEsBAhQAFAAAAAgAh07iQDMv&#10;BZ47AAAAOQAAABAAAAAAAAAAAQAgAAAADQEAAGRycy9zaGFwZXhtbC54bWxQSwUGAAAAAAYABgBb&#10;AQAAtwMAAAAA&#10;" path="m0,0l5943600,0e">
                  <v:fill on="f" focussize="0,0"/>
                  <v:stroke weight="1pt" color="#7A620D" miterlimit="1" joinstyle="miter"/>
                  <v:imagedata o:title=""/>
                  <o:lock v:ext="edit" aspectratio="f"/>
                </v:shape>
                <w10:wrap type="none"/>
                <w10:anchorlock/>
              </v:group>
            </w:pict>
          </mc:Fallback>
        </mc:AlternateContent>
      </w:r>
    </w:p>
    <w:p>
      <w:pPr>
        <w:spacing w:after="0"/>
        <w:ind w:left="-5" w:hanging="10"/>
      </w:pPr>
      <w:r>
        <w:rPr>
          <w:rFonts w:ascii="Century Gothic" w:hAnsi="Century Gothic" w:eastAsia="Century Gothic" w:cs="Century Gothic"/>
          <w:color w:val="7A620D"/>
          <w:sz w:val="24"/>
        </w:rPr>
        <w:t>New Business</w:t>
      </w:r>
    </w:p>
    <w:p>
      <w:pPr>
        <w:spacing w:after="343"/>
        <w:ind w:right="-420"/>
      </w:pPr>
      <w:r>
        <mc:AlternateContent>
          <mc:Choice Requires="wpg">
            <w:drawing>
              <wp:inline distT="0" distB="0" distL="0" distR="0">
                <wp:extent cx="5943600" cy="25400"/>
                <wp:effectExtent l="0" t="0" r="0" b="0"/>
                <wp:docPr id="929" name="Group 929"/>
                <wp:cNvGraphicFramePr/>
                <a:graphic xmlns:a="http://schemas.openxmlformats.org/drawingml/2006/main">
                  <a:graphicData uri="http://schemas.microsoft.com/office/word/2010/wordprocessingGroup">
                    <wpg:wgp>
                      <wpg:cNvGrpSpPr/>
                      <wpg:grpSpPr>
                        <a:xfrm>
                          <a:off x="0" y="0"/>
                          <a:ext cx="5943600" cy="25400"/>
                          <a:chOff x="0" y="0"/>
                          <a:chExt cx="5943600" cy="25400"/>
                        </a:xfrm>
                      </wpg:grpSpPr>
                      <wps:wsp>
                        <wps:cNvPr id="11" name="Shape 11"/>
                        <wps:cNvSpPr/>
                        <wps:spPr>
                          <a:xfrm>
                            <a:off x="0" y="0"/>
                            <a:ext cx="5943600" cy="0"/>
                          </a:xfrm>
                          <a:custGeom>
                            <a:avLst/>
                            <a:gdLst/>
                            <a:ahLst/>
                            <a:cxnLst/>
                            <a:rect l="0" t="0" r="0" b="0"/>
                            <a:pathLst>
                              <a:path w="5943600">
                                <a:moveTo>
                                  <a:pt x="0" y="0"/>
                                </a:moveTo>
                                <a:lnTo>
                                  <a:pt x="5943600" y="0"/>
                                </a:lnTo>
                              </a:path>
                            </a:pathLst>
                          </a:custGeom>
                          <a:ln w="254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yyAtvUAAAAAwEAAA8AAAAA&#10;AAAAAQAgAAAAIgAAAGRycy9kb3ducmV2LnhtbFBLAQIUABQAAAAIAIdO4kB2XDlOUQIAAJQFAAAO&#10;AAAAAAAAAAEAIAAAACMBAABkcnMvZTJvRG9jLnhtbFBLBQYAAAAABgAGAFkBAADmBQAAAAA=&#10;">
                <o:lock v:ext="edit" aspectratio="f"/>
                <v:shape id="Shape 11" o:spid="_x0000_s1026" o:spt="100" style="position:absolute;left:0;top:0;height:0;width:5943600;" filled="f" stroked="t" coordsize="5943600,1" o:gfxdata="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Wa80ugAAANsA&#10;AAAPAAAAAAAAAAEAIAAAACIAAABkcnMvZG93bnJldi54bWxQSwECFAAUAAAACACHTuJAMy8FnjsA&#10;AAA5AAAAEAAAAAAAAAABACAAAAAJAQAAZHJzL3NoYXBleG1sLnhtbFBLBQYAAAAABgAGAFsBAACz&#10;AwAAAAA=&#10;" path="m0,0l5943600,0e">
                  <v:fill on="f" focussize="0,0"/>
                  <v:stroke weight="2pt" color="#7A620D" miterlimit="1" joinstyle="miter"/>
                  <v:imagedata o:title=""/>
                  <o:lock v:ext="edit" aspectratio="f"/>
                </v:shape>
                <w10:wrap type="none"/>
                <w10:anchorlock/>
              </v:group>
            </w:pict>
          </mc:Fallback>
        </mc:AlternateContent>
      </w:r>
    </w:p>
    <w:p>
      <w:pPr>
        <w:numPr>
          <w:ilvl w:val="0"/>
          <w:numId w:val="1"/>
        </w:numPr>
        <w:spacing w:after="0" w:line="263" w:lineRule="auto"/>
      </w:pPr>
      <w:r>
        <w:rPr>
          <w:rFonts w:ascii="Palatino Linotype" w:hAnsi="Palatino Linotype" w:eastAsia="Palatino Linotype" w:cs="Palatino Linotype"/>
          <w:b/>
        </w:rPr>
        <w:t xml:space="preserve">Treasurer's Report: </w:t>
      </w:r>
    </w:p>
    <w:p>
      <w:pPr>
        <w:numPr>
          <w:ilvl w:val="1"/>
          <w:numId w:val="1"/>
        </w:numPr>
        <w:spacing w:after="0" w:line="263" w:lineRule="auto"/>
      </w:pPr>
      <w:r>
        <w:rPr>
          <w:rFonts w:ascii="Palatino Linotype" w:hAnsi="Palatino Linotype" w:eastAsia="Palatino Linotype" w:cs="Palatino Linotype"/>
          <w:bCs/>
        </w:rPr>
        <w:t>No Treasurer’s report was presented at this meeting.</w:t>
      </w:r>
    </w:p>
    <w:p>
      <w:pPr>
        <w:numPr>
          <w:ilvl w:val="0"/>
          <w:numId w:val="1"/>
        </w:numPr>
        <w:spacing w:after="0" w:line="263" w:lineRule="auto"/>
        <w:rPr>
          <w:rFonts w:ascii="Palatino Linotype" w:hAnsi="Palatino Linotype"/>
        </w:rPr>
      </w:pPr>
      <w:r>
        <w:rPr>
          <w:rFonts w:ascii="Palatino Linotype" w:hAnsi="Palatino Linotype"/>
          <w:b/>
          <w:bCs/>
        </w:rPr>
        <w:t xml:space="preserve">New Board Members: </w:t>
      </w:r>
    </w:p>
    <w:p>
      <w:pPr>
        <w:numPr>
          <w:ilvl w:val="1"/>
          <w:numId w:val="1"/>
        </w:numPr>
        <w:spacing w:after="0" w:line="263" w:lineRule="auto"/>
        <w:rPr>
          <w:rFonts w:ascii="Palatino Linotype" w:hAnsi="Palatino Linotype"/>
        </w:rPr>
      </w:pPr>
      <w:r>
        <w:rPr>
          <w:rFonts w:ascii="Palatino Linotype" w:hAnsi="Palatino Linotype"/>
        </w:rPr>
        <w:t xml:space="preserve">Michael Winer and Brandon Mercier were voted in as new Agawam Little League Board members. </w:t>
      </w:r>
      <w:r>
        <w:rPr>
          <w:rFonts w:hint="default" w:ascii="Palatino Linotype" w:hAnsi="Palatino Linotype"/>
          <w:lang w:val="en-US"/>
        </w:rPr>
        <w:t xml:space="preserve">Approved by vote </w:t>
      </w:r>
      <w:r>
        <w:rPr>
          <w:rFonts w:ascii="Palatino Linotype" w:hAnsi="Palatino Linotype"/>
        </w:rPr>
        <w:t>10/0/0</w:t>
      </w:r>
    </w:p>
    <w:p>
      <w:pPr>
        <w:numPr>
          <w:ilvl w:val="0"/>
          <w:numId w:val="1"/>
        </w:numPr>
        <w:spacing w:after="0" w:line="263" w:lineRule="auto"/>
        <w:rPr>
          <w:rFonts w:ascii="Palatino Linotype" w:hAnsi="Palatino Linotype"/>
        </w:rPr>
      </w:pPr>
      <w:r>
        <w:rPr>
          <w:rFonts w:ascii="Palatino Linotype" w:hAnsi="Palatino Linotype"/>
          <w:b/>
          <w:bCs/>
        </w:rPr>
        <w:t>Open Positions:</w:t>
      </w:r>
    </w:p>
    <w:p>
      <w:pPr>
        <w:numPr>
          <w:ilvl w:val="1"/>
          <w:numId w:val="1"/>
        </w:numPr>
        <w:spacing w:after="0" w:line="263" w:lineRule="auto"/>
        <w:rPr>
          <w:rFonts w:ascii="Palatino Linotype" w:hAnsi="Palatino Linotype"/>
        </w:rPr>
      </w:pPr>
      <w:r>
        <w:rPr>
          <w:rFonts w:ascii="Palatino Linotype" w:hAnsi="Palatino Linotype"/>
        </w:rPr>
        <w:t xml:space="preserve">Michael Winer was nominated by Andrea for the Umpire in Chief position, Marc seconded. </w:t>
      </w:r>
      <w:r>
        <w:rPr>
          <w:rFonts w:hint="default" w:ascii="Palatino Linotype" w:hAnsi="Palatino Linotype"/>
          <w:lang w:val="en-US"/>
        </w:rPr>
        <w:t xml:space="preserve">Approved by vote </w:t>
      </w:r>
      <w:r>
        <w:rPr>
          <w:rFonts w:ascii="Palatino Linotype" w:hAnsi="Palatino Linotype"/>
        </w:rPr>
        <w:t>1</w:t>
      </w:r>
      <w:r>
        <w:rPr>
          <w:rFonts w:hint="default" w:ascii="Palatino Linotype" w:hAnsi="Palatino Linotype"/>
          <w:lang w:val="en-US"/>
        </w:rPr>
        <w:t>0</w:t>
      </w:r>
      <w:r>
        <w:rPr>
          <w:rFonts w:ascii="Palatino Linotype" w:hAnsi="Palatino Linotype"/>
        </w:rPr>
        <w:t xml:space="preserve">/0/1. </w:t>
      </w:r>
    </w:p>
    <w:p>
      <w:pPr>
        <w:numPr>
          <w:ilvl w:val="0"/>
          <w:numId w:val="1"/>
        </w:numPr>
        <w:spacing w:after="0" w:line="263" w:lineRule="auto"/>
        <w:rPr>
          <w:rFonts w:ascii="Palatino Linotype" w:hAnsi="Palatino Linotype"/>
          <w:b/>
          <w:bCs/>
        </w:rPr>
      </w:pPr>
      <w:r>
        <w:rPr>
          <w:rFonts w:ascii="Palatino Linotype" w:hAnsi="Palatino Linotype"/>
          <w:b/>
          <w:bCs/>
        </w:rPr>
        <w:t xml:space="preserve">Secretary’s Report: </w:t>
      </w:r>
    </w:p>
    <w:p>
      <w:pPr>
        <w:numPr>
          <w:ilvl w:val="1"/>
          <w:numId w:val="1"/>
        </w:numPr>
        <w:spacing w:after="0" w:line="263" w:lineRule="auto"/>
        <w:rPr>
          <w:rFonts w:ascii="Palatino Linotype" w:hAnsi="Palatino Linotype"/>
        </w:rPr>
      </w:pPr>
      <w:r>
        <w:rPr>
          <w:rFonts w:ascii="Palatino Linotype" w:hAnsi="Palatino Linotype"/>
        </w:rPr>
        <w:t xml:space="preserve">Michelle made a motion to accept the minutes to the By-Law meeting held 10/15/23, Angelo Seconded. </w:t>
      </w:r>
      <w:r>
        <w:rPr>
          <w:rFonts w:hint="default" w:ascii="Palatino Linotype" w:hAnsi="Palatino Linotype"/>
          <w:lang w:val="en-US"/>
        </w:rPr>
        <w:t xml:space="preserve">Approved by vote </w:t>
      </w:r>
      <w:r>
        <w:rPr>
          <w:rFonts w:ascii="Palatino Linotype" w:hAnsi="Palatino Linotype"/>
        </w:rPr>
        <w:t>1</w:t>
      </w:r>
      <w:r>
        <w:rPr>
          <w:rFonts w:hint="default" w:ascii="Palatino Linotype" w:hAnsi="Palatino Linotype"/>
          <w:lang w:val="en-US"/>
        </w:rPr>
        <w:t>0</w:t>
      </w:r>
      <w:r>
        <w:rPr>
          <w:rFonts w:ascii="Palatino Linotype" w:hAnsi="Palatino Linotype"/>
        </w:rPr>
        <w:t>/0/0.</w:t>
      </w:r>
    </w:p>
    <w:p>
      <w:pPr>
        <w:numPr>
          <w:ilvl w:val="1"/>
          <w:numId w:val="1"/>
        </w:numPr>
        <w:spacing w:after="0" w:line="263" w:lineRule="auto"/>
        <w:rPr>
          <w:rFonts w:ascii="Palatino Linotype" w:hAnsi="Palatino Linotype"/>
        </w:rPr>
      </w:pPr>
      <w:r>
        <w:rPr>
          <w:rFonts w:ascii="Palatino Linotype" w:hAnsi="Palatino Linotype"/>
        </w:rPr>
        <w:t xml:space="preserve">Marc made a motion to accept the minutes from the 10/15/23 board meeting, Larry seconded. </w:t>
      </w:r>
      <w:r>
        <w:rPr>
          <w:rFonts w:hint="default" w:ascii="Palatino Linotype" w:hAnsi="Palatino Linotype"/>
          <w:lang w:val="en-US"/>
        </w:rPr>
        <w:t xml:space="preserve">Approved by vote </w:t>
      </w:r>
      <w:r>
        <w:rPr>
          <w:rFonts w:ascii="Palatino Linotype" w:hAnsi="Palatino Linotype"/>
        </w:rPr>
        <w:t>1</w:t>
      </w:r>
      <w:r>
        <w:rPr>
          <w:rFonts w:hint="default" w:ascii="Palatino Linotype" w:hAnsi="Palatino Linotype"/>
          <w:lang w:val="en-US"/>
        </w:rPr>
        <w:t>0</w:t>
      </w:r>
      <w:r>
        <w:rPr>
          <w:rFonts w:ascii="Palatino Linotype" w:hAnsi="Palatino Linotype"/>
        </w:rPr>
        <w:t>/0/0</w:t>
      </w:r>
    </w:p>
    <w:p>
      <w:pPr>
        <w:numPr>
          <w:ilvl w:val="1"/>
          <w:numId w:val="1"/>
        </w:numPr>
        <w:spacing w:after="0" w:line="263" w:lineRule="auto"/>
        <w:rPr>
          <w:rFonts w:ascii="Palatino Linotype" w:hAnsi="Palatino Linotype"/>
        </w:rPr>
      </w:pPr>
      <w:r>
        <w:rPr>
          <w:rFonts w:ascii="Palatino Linotype" w:hAnsi="Palatino Linotype"/>
        </w:rPr>
        <w:t>Minutes should be sent out and posted on the website within 72 hours.</w:t>
      </w:r>
    </w:p>
    <w:p>
      <w:pPr>
        <w:numPr>
          <w:ilvl w:val="0"/>
          <w:numId w:val="1"/>
        </w:numPr>
        <w:spacing w:after="0" w:line="263" w:lineRule="auto"/>
        <w:ind w:left="720" w:leftChars="0" w:hanging="360" w:firstLineChars="0"/>
        <w:rPr>
          <w:rFonts w:ascii="Palatino Linotype" w:hAnsi="Palatino Linotype"/>
        </w:rPr>
      </w:pPr>
      <w:r>
        <w:rPr>
          <w:rFonts w:hint="default" w:ascii="Palatino Linotype" w:hAnsi="Palatino Linotype"/>
          <w:b/>
          <w:bCs/>
          <w:lang w:val="en-US"/>
        </w:rPr>
        <w:t>Baseball Updates:</w:t>
      </w:r>
      <w:r>
        <w:rPr>
          <w:rFonts w:hint="default" w:ascii="Palatino Linotype" w:hAnsi="Palatino Linotype"/>
          <w:lang w:val="en-US"/>
        </w:rPr>
        <w:t xml:space="preserve"> - Andrea</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 xml:space="preserve">List of coaches/board members that have keys. AJ is looking at new locks for the equipment lock boxes and will make sure all have the needed supplies for the spring. </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Evaluation and draft dates need to be discussed. - Tentative date = 3/9/24</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Winter clinics - we need to get a date booked. Andrea will get together with Danielle to  research and present pricing and location options to the board so we can make a decision. We advertise, but the kids pay the vendor. Brandon will speak to a contact that may be able to provide clinics for Agawam.</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Scholarship forms come from the High School Guidance Counselor.</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Want to look at Code of Conduct for players and coaches. * AJ stated that the district is looking at having a Code of Conduct district wide. More to come.</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Andrea is looking to have a meeting with baseball coordinators soon.</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AJ stated that construction of the Memorial concession stand begins Feb 23.</w:t>
      </w:r>
    </w:p>
    <w:p>
      <w:pPr>
        <w:numPr>
          <w:ilvl w:val="0"/>
          <w:numId w:val="1"/>
        </w:numPr>
        <w:spacing w:after="0" w:line="263" w:lineRule="auto"/>
        <w:ind w:left="720" w:leftChars="0" w:hanging="360" w:firstLineChars="0"/>
        <w:rPr>
          <w:rFonts w:ascii="Palatino Linotype" w:hAnsi="Palatino Linotype"/>
        </w:rPr>
      </w:pPr>
      <w:r>
        <w:rPr>
          <w:rFonts w:hint="default" w:ascii="Palatino Linotype" w:hAnsi="Palatino Linotype"/>
          <w:b/>
          <w:bCs/>
          <w:lang w:val="en-US"/>
        </w:rPr>
        <w:t xml:space="preserve">Softball Updates: </w:t>
      </w:r>
      <w:r>
        <w:rPr>
          <w:rFonts w:hint="default" w:ascii="Palatino Linotype" w:hAnsi="Palatino Linotype"/>
          <w:b w:val="0"/>
          <w:bCs w:val="0"/>
          <w:lang w:val="en-US"/>
        </w:rPr>
        <w:t>- Chris</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The softball fall season was a success. The girls had a great time. Hoping for a similar schedule next year.</w:t>
      </w:r>
    </w:p>
    <w:p>
      <w:pPr>
        <w:numPr>
          <w:ilvl w:val="1"/>
          <w:numId w:val="1"/>
        </w:numPr>
        <w:spacing w:after="0" w:line="263" w:lineRule="auto"/>
        <w:ind w:left="1440" w:leftChars="0" w:hanging="360" w:firstLineChars="0"/>
        <w:rPr>
          <w:rFonts w:hint="default" w:ascii="Palatino Linotype" w:hAnsi="Palatino Linotype"/>
          <w:lang w:val="en-US"/>
        </w:rPr>
      </w:pPr>
      <w:r>
        <w:rPr>
          <w:rFonts w:hint="default" w:ascii="Palatino Linotype" w:hAnsi="Palatino Linotype"/>
          <w:lang w:val="en-US"/>
        </w:rPr>
        <w:t>Elm Electrical light plans for Borgatti were discussed and tabled for now.</w:t>
      </w:r>
    </w:p>
    <w:p>
      <w:pPr>
        <w:numPr>
          <w:ilvl w:val="0"/>
          <w:numId w:val="1"/>
        </w:numPr>
        <w:spacing w:after="0" w:line="263" w:lineRule="auto"/>
        <w:ind w:left="720" w:leftChars="0" w:hanging="360" w:firstLineChars="0"/>
        <w:rPr>
          <w:rFonts w:hint="default" w:ascii="Palatino Linotype" w:hAnsi="Palatino Linotype"/>
          <w:b/>
          <w:bCs/>
          <w:lang w:val="en-US"/>
        </w:rPr>
      </w:pPr>
      <w:r>
        <w:rPr>
          <w:rFonts w:hint="default" w:ascii="Palatino Linotype" w:hAnsi="Palatino Linotype"/>
          <w:b/>
          <w:bCs/>
          <w:lang w:val="en-US"/>
        </w:rPr>
        <w:t>Fall Ball:</w:t>
      </w:r>
    </w:p>
    <w:p>
      <w:pPr>
        <w:numPr>
          <w:ilvl w:val="1"/>
          <w:numId w:val="1"/>
        </w:numPr>
        <w:spacing w:after="0" w:line="263" w:lineRule="auto"/>
        <w:ind w:left="1440" w:leftChars="0" w:hanging="360" w:firstLineChars="0"/>
        <w:rPr>
          <w:rFonts w:hint="default" w:ascii="Palatino Linotype" w:hAnsi="Palatino Linotype"/>
          <w:lang w:val="en-US"/>
        </w:rPr>
      </w:pPr>
      <w:r>
        <w:rPr>
          <w:rFonts w:hint="default" w:ascii="Palatino Linotype" w:hAnsi="Palatino Linotype"/>
          <w:lang w:val="en-US"/>
        </w:rPr>
        <w:t xml:space="preserve">Weather was a big impact on the season. Thanks to all that helped with fields. </w:t>
      </w:r>
    </w:p>
    <w:p>
      <w:pPr>
        <w:numPr>
          <w:ilvl w:val="0"/>
          <w:numId w:val="1"/>
        </w:numPr>
        <w:spacing w:after="0" w:line="263" w:lineRule="auto"/>
        <w:ind w:left="720" w:leftChars="0" w:hanging="360" w:firstLineChars="0"/>
        <w:rPr>
          <w:rFonts w:hint="default" w:ascii="Palatino Linotype" w:hAnsi="Palatino Linotype"/>
          <w:b/>
          <w:bCs/>
          <w:lang w:val="en-US"/>
        </w:rPr>
      </w:pPr>
      <w:r>
        <w:rPr>
          <w:rFonts w:hint="default" w:ascii="Palatino Linotype" w:hAnsi="Palatino Linotype"/>
          <w:b/>
          <w:bCs/>
          <w:lang w:val="en-US"/>
        </w:rPr>
        <w:t>Sub Committees:</w:t>
      </w:r>
    </w:p>
    <w:p>
      <w:pPr>
        <w:numPr>
          <w:ilvl w:val="1"/>
          <w:numId w:val="1"/>
        </w:numPr>
        <w:spacing w:after="0" w:line="263" w:lineRule="auto"/>
        <w:ind w:left="1440" w:leftChars="0" w:hanging="360" w:firstLineChars="0"/>
        <w:rPr>
          <w:rFonts w:hint="default" w:ascii="Palatino Linotype" w:hAnsi="Palatino Linotype"/>
          <w:b/>
          <w:bCs/>
          <w:lang w:val="en-US"/>
        </w:rPr>
      </w:pPr>
      <w:r>
        <w:rPr>
          <w:rFonts w:hint="default" w:ascii="Palatino Linotype" w:hAnsi="Palatino Linotype"/>
          <w:b/>
          <w:bCs/>
          <w:lang w:val="en-US"/>
        </w:rPr>
        <w:t xml:space="preserve">6.01 Finance Committee - </w:t>
      </w:r>
      <w:r>
        <w:rPr>
          <w:rFonts w:hint="default" w:ascii="Palatino Linotype" w:hAnsi="Palatino Linotype"/>
          <w:b w:val="0"/>
          <w:bCs w:val="0"/>
          <w:lang w:val="en-US"/>
        </w:rPr>
        <w:t xml:space="preserve">Consists of Nanette, Jean and Michelle with Nanette serving as the chair. We need 1 more member. Andrea made a motion to nominate Carmine. Michelle seconded. </w:t>
      </w:r>
      <w:r>
        <w:rPr>
          <w:rFonts w:hint="default" w:ascii="Palatino Linotype" w:hAnsi="Palatino Linotype"/>
          <w:lang w:val="en-US"/>
        </w:rPr>
        <w:t xml:space="preserve">Approved by vote </w:t>
      </w:r>
      <w:r>
        <w:rPr>
          <w:rFonts w:hint="default" w:ascii="Palatino Linotype" w:hAnsi="Palatino Linotype"/>
          <w:b w:val="0"/>
          <w:bCs w:val="0"/>
          <w:lang w:val="en-US"/>
        </w:rPr>
        <w:t>10/0/0</w:t>
      </w:r>
    </w:p>
    <w:p>
      <w:pPr>
        <w:numPr>
          <w:ilvl w:val="1"/>
          <w:numId w:val="1"/>
        </w:numPr>
        <w:spacing w:after="0" w:line="263" w:lineRule="auto"/>
        <w:ind w:left="1440" w:leftChars="0" w:hanging="360" w:firstLineChars="0"/>
        <w:rPr>
          <w:rFonts w:hint="default" w:ascii="Palatino Linotype" w:hAnsi="Palatino Linotype"/>
          <w:b/>
          <w:bCs/>
          <w:lang w:val="en-US"/>
        </w:rPr>
      </w:pPr>
      <w:r>
        <w:rPr>
          <w:rFonts w:hint="default" w:ascii="Palatino Linotype" w:hAnsi="Palatino Linotype"/>
          <w:b/>
          <w:bCs/>
          <w:lang w:val="en-US"/>
        </w:rPr>
        <w:t xml:space="preserve">6.05 District Committee - </w:t>
      </w:r>
      <w:r>
        <w:rPr>
          <w:rFonts w:hint="default" w:ascii="Palatino Linotype" w:hAnsi="Palatino Linotype"/>
          <w:b w:val="0"/>
          <w:bCs w:val="0"/>
          <w:lang w:val="en-US"/>
        </w:rPr>
        <w:t>Consists of Andrea,  Chris and 4 additional BOD members. AJ appointed Wil, Larry, Mike G and Mikayla to the committee.</w:t>
      </w:r>
    </w:p>
    <w:p>
      <w:pPr>
        <w:numPr>
          <w:ilvl w:val="0"/>
          <w:numId w:val="1"/>
        </w:numPr>
        <w:spacing w:after="0" w:line="263" w:lineRule="auto"/>
        <w:ind w:left="720" w:leftChars="0" w:hanging="360" w:firstLineChars="0"/>
        <w:rPr>
          <w:rFonts w:hint="default" w:ascii="Palatino Linotype" w:hAnsi="Palatino Linotype"/>
          <w:b/>
          <w:bCs/>
          <w:lang w:val="en-US"/>
        </w:rPr>
      </w:pPr>
      <w:r>
        <w:rPr>
          <w:rFonts w:hint="default" w:ascii="Palatino Linotype" w:hAnsi="Palatino Linotype"/>
          <w:b/>
          <w:bCs/>
          <w:lang w:val="en-US"/>
        </w:rPr>
        <w:t xml:space="preserve">Registration Fees 2024: </w:t>
      </w:r>
      <w:r>
        <w:rPr>
          <w:rFonts w:hint="default" w:ascii="Palatino Linotype" w:hAnsi="Palatino Linotype"/>
          <w:b w:val="0"/>
          <w:bCs w:val="0"/>
          <w:lang w:val="en-US"/>
        </w:rPr>
        <w:t xml:space="preserve">Board discussed all levels and registration dates. </w:t>
      </w:r>
    </w:p>
    <w:p>
      <w:pPr>
        <w:numPr>
          <w:ilvl w:val="1"/>
          <w:numId w:val="1"/>
        </w:numPr>
        <w:spacing w:after="0" w:line="263" w:lineRule="auto"/>
        <w:ind w:left="1440" w:leftChars="0" w:hanging="360" w:firstLineChars="0"/>
        <w:rPr>
          <w:rFonts w:hint="default" w:ascii="Palatino Linotype" w:hAnsi="Palatino Linotype"/>
          <w:b/>
          <w:bCs/>
          <w:lang w:val="en-US"/>
        </w:rPr>
      </w:pPr>
      <w:r>
        <w:rPr>
          <w:rFonts w:hint="default" w:ascii="Palatino Linotype" w:hAnsi="Palatino Linotype"/>
          <w:b w:val="0"/>
          <w:bCs w:val="0"/>
          <w:lang w:val="en-US"/>
        </w:rPr>
        <w:t>AJ discussed the T Mobile grant that will assist families with fees.</w:t>
      </w:r>
    </w:p>
    <w:p>
      <w:pPr>
        <w:numPr>
          <w:ilvl w:val="1"/>
          <w:numId w:val="1"/>
        </w:numPr>
        <w:spacing w:after="0" w:line="263" w:lineRule="auto"/>
        <w:ind w:left="1440" w:leftChars="0" w:hanging="360" w:firstLineChars="0"/>
        <w:rPr>
          <w:rFonts w:hint="default" w:ascii="Palatino Linotype" w:hAnsi="Palatino Linotype"/>
          <w:b/>
          <w:bCs/>
          <w:lang w:val="en-US"/>
        </w:rPr>
      </w:pPr>
      <w:r>
        <w:rPr>
          <w:rFonts w:hint="default" w:ascii="Palatino Linotype" w:hAnsi="Palatino Linotype"/>
          <w:b w:val="0"/>
          <w:bCs w:val="0"/>
          <w:lang w:val="en-US"/>
        </w:rPr>
        <w:t xml:space="preserve">Andrea made a motion to change the early registration date to Dec 31, 2023. Michelle seconded. </w:t>
      </w:r>
      <w:r>
        <w:rPr>
          <w:rFonts w:hint="default" w:ascii="Palatino Linotype" w:hAnsi="Palatino Linotype"/>
          <w:lang w:val="en-US"/>
        </w:rPr>
        <w:t xml:space="preserve">Approved by vote </w:t>
      </w:r>
      <w:r>
        <w:rPr>
          <w:rFonts w:hint="default" w:ascii="Palatino Linotype" w:hAnsi="Palatino Linotype"/>
          <w:b w:val="0"/>
          <w:bCs w:val="0"/>
          <w:lang w:val="en-US"/>
        </w:rPr>
        <w:t xml:space="preserve">10/0/0 </w:t>
      </w:r>
    </w:p>
    <w:p>
      <w:pPr>
        <w:numPr>
          <w:ilvl w:val="1"/>
          <w:numId w:val="1"/>
        </w:numPr>
        <w:spacing w:after="0" w:line="263" w:lineRule="auto"/>
        <w:ind w:left="1440" w:leftChars="0" w:hanging="360" w:firstLineChars="0"/>
        <w:rPr>
          <w:rFonts w:hint="default" w:ascii="Palatino Linotype" w:hAnsi="Palatino Linotype"/>
          <w:b/>
          <w:bCs/>
          <w:lang w:val="en-US"/>
        </w:rPr>
      </w:pPr>
      <w:r>
        <w:rPr>
          <w:rFonts w:hint="default" w:ascii="Palatino Linotype" w:hAnsi="Palatino Linotype"/>
          <w:b w:val="0"/>
          <w:bCs w:val="0"/>
          <w:lang w:val="en-US"/>
        </w:rPr>
        <w:t xml:space="preserve">Marc made a motion to keep the same registration fees for all levels the same as the 22/23 season. Andrea seconded. </w:t>
      </w:r>
      <w:r>
        <w:rPr>
          <w:rFonts w:hint="default" w:ascii="Palatino Linotype" w:hAnsi="Palatino Linotype"/>
          <w:lang w:val="en-US"/>
        </w:rPr>
        <w:t xml:space="preserve">Approved by vote </w:t>
      </w:r>
      <w:r>
        <w:rPr>
          <w:rFonts w:hint="default" w:ascii="Palatino Linotype" w:hAnsi="Palatino Linotype"/>
          <w:b w:val="0"/>
          <w:bCs w:val="0"/>
          <w:lang w:val="en-US"/>
        </w:rPr>
        <w:t xml:space="preserve">10/0/0 </w:t>
      </w:r>
    </w:p>
    <w:p>
      <w:pPr>
        <w:numPr>
          <w:ilvl w:val="1"/>
          <w:numId w:val="1"/>
        </w:numPr>
        <w:spacing w:after="0" w:line="263" w:lineRule="auto"/>
        <w:ind w:left="1440" w:leftChars="0" w:hanging="360" w:firstLineChars="0"/>
        <w:rPr>
          <w:rFonts w:hint="default" w:ascii="Palatino Linotype" w:hAnsi="Palatino Linotype"/>
          <w:b/>
          <w:bCs/>
          <w:lang w:val="en-US"/>
        </w:rPr>
      </w:pPr>
      <w:r>
        <w:rPr>
          <w:rFonts w:hint="default" w:ascii="Palatino Linotype" w:hAnsi="Palatino Linotype"/>
          <w:b w:val="0"/>
          <w:bCs w:val="0"/>
          <w:lang w:val="en-US"/>
        </w:rPr>
        <w:t>Angelo made a motion to add the late fee of $25.00 to all to registrations received beginning on March 4</w:t>
      </w:r>
      <w:r>
        <w:rPr>
          <w:rFonts w:hint="default" w:ascii="Palatino Linotype" w:hAnsi="Palatino Linotype"/>
          <w:b w:val="0"/>
          <w:bCs w:val="0"/>
          <w:vertAlign w:val="superscript"/>
          <w:lang w:val="en-US"/>
        </w:rPr>
        <w:t>th</w:t>
      </w:r>
      <w:r>
        <w:rPr>
          <w:rFonts w:hint="default" w:ascii="Palatino Linotype" w:hAnsi="Palatino Linotype"/>
          <w:b w:val="0"/>
          <w:bCs w:val="0"/>
          <w:lang w:val="en-US"/>
        </w:rPr>
        <w:t xml:space="preserve">. Michael W. seconded. </w:t>
      </w:r>
      <w:r>
        <w:rPr>
          <w:rFonts w:hint="default" w:ascii="Palatino Linotype" w:hAnsi="Palatino Linotype"/>
          <w:lang w:val="en-US"/>
        </w:rPr>
        <w:t xml:space="preserve">Approved by vote </w:t>
      </w:r>
      <w:r>
        <w:rPr>
          <w:rFonts w:hint="default" w:ascii="Palatino Linotype" w:hAnsi="Palatino Linotype"/>
          <w:b w:val="0"/>
          <w:bCs w:val="0"/>
          <w:lang w:val="en-US"/>
        </w:rPr>
        <w:t>10/0/0</w:t>
      </w:r>
    </w:p>
    <w:p>
      <w:pPr>
        <w:numPr>
          <w:ilvl w:val="0"/>
          <w:numId w:val="1"/>
        </w:numPr>
        <w:spacing w:after="0" w:line="263" w:lineRule="auto"/>
        <w:ind w:left="720" w:leftChars="0" w:hanging="360" w:firstLineChars="0"/>
        <w:rPr>
          <w:rFonts w:hint="default" w:ascii="Palatino Linotype" w:hAnsi="Palatino Linotype"/>
          <w:b/>
          <w:bCs/>
          <w:lang w:val="en-US"/>
        </w:rPr>
      </w:pPr>
      <w:r>
        <w:rPr>
          <w:rFonts w:hint="default" w:ascii="Palatino Linotype" w:hAnsi="Palatino Linotype"/>
          <w:b/>
          <w:bCs/>
          <w:lang w:val="en-US"/>
        </w:rPr>
        <w:t>Miscellaneous Items:</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AJ is looking for a new accountant that works with non-profits</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AJ handed out a list of tentative 23/24 season dates for Agawam. The board reviewed. AJ will add the golf tournament and State Softball Tournament to the list.He will make changes as as needed and provide new list in January.</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Mikayla will meet with Marc to discuss registration process.</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Mike will meet with Andrea to discuss Umpire training.</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Dave said the softball girls had a great time at the Thunderbird's game. AJ mentioned that the district was looking into an event with the TBirds.</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Angelo will get together with AJ and Mike Natale in reference to Sponsors.</w:t>
      </w:r>
    </w:p>
    <w:p>
      <w:pPr>
        <w:numPr>
          <w:ilvl w:val="0"/>
          <w:numId w:val="0"/>
        </w:numPr>
        <w:spacing w:after="0" w:line="263" w:lineRule="auto"/>
        <w:ind w:left="1080" w:leftChars="0"/>
        <w:rPr>
          <w:rFonts w:hint="default" w:ascii="Palatino Linotype" w:hAnsi="Palatino Linotype"/>
          <w:b w:val="0"/>
          <w:bCs w:val="0"/>
          <w:lang w:val="en-US"/>
        </w:rPr>
      </w:pPr>
    </w:p>
    <w:p>
      <w:pPr>
        <w:numPr>
          <w:ilvl w:val="0"/>
          <w:numId w:val="1"/>
        </w:numPr>
        <w:spacing w:after="0" w:line="263" w:lineRule="auto"/>
        <w:ind w:left="720" w:leftChars="0" w:hanging="360" w:firstLineChars="0"/>
        <w:rPr>
          <w:rFonts w:hint="default" w:ascii="Palatino Linotype" w:hAnsi="Palatino Linotype"/>
          <w:b/>
          <w:bCs/>
          <w:lang w:val="en-US"/>
        </w:rPr>
      </w:pPr>
      <w:r>
        <w:rPr>
          <w:rFonts w:hint="default" w:ascii="Palatino Linotype" w:hAnsi="Palatino Linotype"/>
          <w:b/>
          <w:bCs/>
          <w:lang w:val="en-US"/>
        </w:rPr>
        <w:t>Next Meeting:</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January 7, 2024 at Take 5 Restaurant at 6:00 pm</w:t>
      </w:r>
    </w:p>
    <w:p>
      <w:pPr>
        <w:numPr>
          <w:ilvl w:val="0"/>
          <w:numId w:val="0"/>
        </w:numPr>
        <w:spacing w:after="0" w:line="263" w:lineRule="auto"/>
        <w:rPr>
          <w:rFonts w:hint="default" w:ascii="Palatino Linotype" w:hAnsi="Palatino Linotype"/>
          <w:b w:val="0"/>
          <w:bCs w:val="0"/>
          <w:lang w:val="en-US"/>
        </w:rPr>
      </w:pPr>
    </w:p>
    <w:p>
      <w:pPr>
        <w:numPr>
          <w:ilvl w:val="0"/>
          <w:numId w:val="0"/>
        </w:numPr>
        <w:spacing w:after="0" w:line="263" w:lineRule="auto"/>
        <w:rPr>
          <w:rFonts w:hint="default" w:ascii="Palatino Linotype" w:hAnsi="Palatino Linotype"/>
          <w:b w:val="0"/>
          <w:bCs w:val="0"/>
          <w:lang w:val="en-US"/>
        </w:rPr>
      </w:pPr>
      <w:r>
        <w:rPr>
          <w:rFonts w:hint="default" w:ascii="Palatino Linotype" w:hAnsi="Palatino Linotype"/>
          <w:b w:val="0"/>
          <w:bCs w:val="0"/>
          <w:lang w:val="en-US"/>
        </w:rPr>
        <w:t xml:space="preserve">Meeting adjourned at 7:08 pm. Motion by Michael W., seconded by Angelo. </w:t>
      </w:r>
      <w:r>
        <w:rPr>
          <w:rFonts w:hint="default" w:ascii="Palatino Linotype" w:hAnsi="Palatino Linotype"/>
          <w:lang w:val="en-US"/>
        </w:rPr>
        <w:t xml:space="preserve">Approved by vote </w:t>
      </w:r>
      <w:r>
        <w:rPr>
          <w:rFonts w:hint="default" w:ascii="Palatino Linotype" w:hAnsi="Palatino Linotype"/>
          <w:b w:val="0"/>
          <w:bCs w:val="0"/>
          <w:lang w:val="en-US"/>
        </w:rPr>
        <w:t>10/0/0</w:t>
      </w:r>
    </w:p>
    <w:p>
      <w:pPr>
        <w:numPr>
          <w:ilvl w:val="0"/>
          <w:numId w:val="0"/>
        </w:numPr>
        <w:spacing w:after="0" w:line="263" w:lineRule="auto"/>
        <w:rPr>
          <w:rFonts w:hint="default" w:ascii="Palatino Linotype" w:hAnsi="Palatino Linotype"/>
          <w:b w:val="0"/>
          <w:bCs w:val="0"/>
          <w:lang w:val="en-US"/>
        </w:rPr>
      </w:pPr>
      <w:r>
        <w:rPr>
          <w:rFonts w:hint="default" w:ascii="Palatino Linotype" w:hAnsi="Palatino Linotype"/>
          <w:b w:val="0"/>
          <w:bCs w:val="0"/>
          <w:lang w:val="en-US"/>
        </w:rPr>
        <w:t>Submitted by Michelle Winer 11/21/2023</w:t>
      </w:r>
    </w:p>
    <w:p>
      <w:pPr>
        <w:numPr>
          <w:ilvl w:val="0"/>
          <w:numId w:val="0"/>
        </w:numPr>
        <w:spacing w:after="0" w:line="263" w:lineRule="auto"/>
        <w:rPr>
          <w:rFonts w:hint="default" w:ascii="Palatino Linotype" w:hAnsi="Palatino Linotype"/>
          <w:b w:val="0"/>
          <w:bCs w:val="0"/>
          <w:lang w:val="en-US"/>
        </w:rPr>
      </w:pPr>
    </w:p>
    <w:p>
      <w:pPr>
        <w:tabs>
          <w:tab w:val="center" w:pos="2417"/>
        </w:tabs>
        <w:spacing w:after="3"/>
        <w:ind w:left="-15"/>
      </w:pPr>
    </w:p>
    <w:sectPr>
      <w:pgSz w:w="12240" w:h="15840"/>
      <w:pgMar w:top="1659" w:right="1860" w:bottom="2678"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entury Gothic">
    <w:altName w:val="Yu Gothic UI"/>
    <w:panose1 w:val="020B0502020202020204"/>
    <w:charset w:val="00"/>
    <w:family w:val="swiss"/>
    <w:pitch w:val="default"/>
    <w:sig w:usb0="00000000" w:usb1="00000000" w:usb2="00000000" w:usb3="00000000" w:csb0="2000009F" w:csb1="DFD70000"/>
  </w:font>
  <w:font w:name="Palatino Linotype">
    <w:panose1 w:val="02040502050505030304"/>
    <w:charset w:val="00"/>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21871"/>
    <w:multiLevelType w:val="multilevel"/>
    <w:tmpl w:val="6B421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C8"/>
    <w:rsid w:val="001A37F3"/>
    <w:rsid w:val="00212B15"/>
    <w:rsid w:val="002A5144"/>
    <w:rsid w:val="00395890"/>
    <w:rsid w:val="00B948C8"/>
    <w:rsid w:val="00BB3634"/>
    <w:rsid w:val="00E819C8"/>
    <w:rsid w:val="00EF0D5F"/>
    <w:rsid w:val="1B0F0C7C"/>
    <w:rsid w:val="295938E3"/>
    <w:rsid w:val="2C191CC4"/>
    <w:rsid w:val="3D9A2AB5"/>
    <w:rsid w:val="51C8286D"/>
    <w:rsid w:val="63D7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1157</Characters>
  <Lines>9</Lines>
  <Paragraphs>2</Paragraphs>
  <TotalTime>15</TotalTime>
  <ScaleCrop>false</ScaleCrop>
  <LinksUpToDate>false</LinksUpToDate>
  <CharactersWithSpaces>1357</CharactersWithSpaces>
  <Application>WPS Office_12.2.0.13306_F1E327BC-269C-435d-A152-05C5408002CA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2023-11-21T17:10:00Z</dcterms:created>
  <dc:creator>Marc Winer</dc:creator>
  <cp:lastModifiedBy>Marc Winer</cp:lastModifiedBy>
  <dcterms:modified xsi:type="dcterms:W3CDTF">2023-12-10T22:10:48Z</dcterms:modified>
  <dc:title>Untitled document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879F4878AD904387B3C2FC363F225FF0_13</vt:lpwstr>
  </property>
</Properties>
</file>